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18881" w14:textId="7C1F96B7" w:rsidR="00707D7B" w:rsidRDefault="006C042B" w:rsidP="00707D7B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ALLEGATO C</w:t>
      </w:r>
      <w:r w:rsidR="00D1374D">
        <w:rPr>
          <w:noProof/>
          <w:sz w:val="22"/>
          <w:szCs w:val="22"/>
        </w:rPr>
        <w:t xml:space="preserve"> – </w:t>
      </w:r>
      <w:r w:rsidR="00106725">
        <w:rPr>
          <w:noProof/>
          <w:sz w:val="22"/>
          <w:szCs w:val="22"/>
        </w:rPr>
        <w:t>Dichiarazione del/i funzionario/i che effettua/no l’istruttoria e adotta/no gli atti</w:t>
      </w:r>
    </w:p>
    <w:p w14:paraId="29F5EA92" w14:textId="6F1F6ADB" w:rsidR="00AD24B2" w:rsidRPr="002F0402" w:rsidRDefault="002F0402" w:rsidP="006F7CEF">
      <w:pPr>
        <w:rPr>
          <w:b/>
        </w:rPr>
      </w:pPr>
      <w:r w:rsidRPr="007616E9">
        <w:rPr>
          <w:b/>
          <w:highlight w:val="yellow"/>
        </w:rPr>
        <w:t>BLOCCO LOGHI</w:t>
      </w:r>
      <w:bookmarkStart w:id="0" w:name="_GoBack"/>
      <w:bookmarkEnd w:id="0"/>
      <w:r w:rsidR="00900D18" w:rsidRPr="002F0402">
        <w:rPr>
          <w:b/>
        </w:rPr>
        <w:tab/>
      </w:r>
      <w:r w:rsidR="00900D18" w:rsidRPr="002F0402">
        <w:rPr>
          <w:b/>
        </w:rPr>
        <w:tab/>
      </w:r>
      <w:r w:rsidR="00900D18" w:rsidRPr="002F0402">
        <w:rPr>
          <w:b/>
        </w:rPr>
        <w:tab/>
      </w:r>
      <w:r w:rsidR="00900D18" w:rsidRPr="002F0402">
        <w:rPr>
          <w:b/>
        </w:rPr>
        <w:tab/>
      </w:r>
      <w:r w:rsidR="00900D18" w:rsidRPr="002F0402">
        <w:rPr>
          <w:b/>
        </w:rPr>
        <w:tab/>
      </w:r>
      <w:r w:rsidR="00900D18" w:rsidRPr="002F0402">
        <w:rPr>
          <w:b/>
        </w:rPr>
        <w:tab/>
      </w:r>
      <w:r w:rsidR="00900D18" w:rsidRPr="002F0402">
        <w:rPr>
          <w:b/>
        </w:rPr>
        <w:tab/>
      </w:r>
      <w:r w:rsidR="00900D18" w:rsidRPr="002F0402">
        <w:rPr>
          <w:b/>
        </w:rPr>
        <w:tab/>
      </w:r>
    </w:p>
    <w:p w14:paraId="301FE4E0" w14:textId="25817FEC" w:rsidR="00AD24B2" w:rsidRDefault="00AD24B2" w:rsidP="006F7CEF"/>
    <w:p w14:paraId="45E1012C" w14:textId="63F6D797" w:rsidR="00B44469" w:rsidRDefault="00B44469" w:rsidP="006F7CEF"/>
    <w:p w14:paraId="5DEA1CBF" w14:textId="10CD65A0" w:rsidR="00B44469" w:rsidRPr="00E229C2" w:rsidRDefault="00B44469" w:rsidP="00B44469">
      <w:pPr>
        <w:jc w:val="center"/>
        <w:rPr>
          <w:rFonts w:ascii="Palatino Linotype" w:hAnsi="Palatino Linotype" w:cs="Arial"/>
          <w:b/>
          <w:sz w:val="22"/>
          <w:szCs w:val="22"/>
        </w:rPr>
      </w:pPr>
      <w:r w:rsidRPr="00E229C2">
        <w:rPr>
          <w:rFonts w:ascii="Palatino Linotype" w:hAnsi="Palatino Linotype" w:cs="Arial"/>
          <w:b/>
          <w:sz w:val="22"/>
          <w:szCs w:val="22"/>
        </w:rPr>
        <w:t xml:space="preserve">Dichiarazione </w:t>
      </w:r>
    </w:p>
    <w:p w14:paraId="68340D53" w14:textId="0682636F" w:rsidR="00B44469" w:rsidRDefault="00B44469" w:rsidP="00B44469">
      <w:pPr>
        <w:jc w:val="both"/>
        <w:rPr>
          <w:rFonts w:ascii="Palatino Linotype" w:hAnsi="Palatino Linotype" w:cs="Arial"/>
          <w:bCs/>
          <w:sz w:val="22"/>
          <w:szCs w:val="22"/>
        </w:rPr>
      </w:pPr>
      <w:r w:rsidRPr="00E229C2">
        <w:rPr>
          <w:rFonts w:ascii="Palatino Linotype" w:hAnsi="Palatino Linotype" w:cs="Arial"/>
          <w:bCs/>
          <w:sz w:val="22"/>
          <w:szCs w:val="22"/>
        </w:rPr>
        <w:t>Il/La sottoscritto/a _________________________________ in servizio presso _________________ (</w:t>
      </w:r>
      <w:r w:rsidRPr="00E229C2">
        <w:rPr>
          <w:rFonts w:ascii="Palatino Linotype" w:hAnsi="Palatino Linotype" w:cs="Arial"/>
          <w:bCs/>
          <w:i/>
          <w:iCs/>
          <w:sz w:val="22"/>
          <w:szCs w:val="22"/>
        </w:rPr>
        <w:t>specificare Ente e unità organizzativa di appartenenza</w:t>
      </w:r>
      <w:r w:rsidRPr="00E229C2">
        <w:rPr>
          <w:rFonts w:ascii="Palatino Linotype" w:hAnsi="Palatino Linotype" w:cs="Arial"/>
          <w:bCs/>
          <w:sz w:val="22"/>
          <w:szCs w:val="22"/>
        </w:rPr>
        <w:t>), riguardo al progetto (</w:t>
      </w:r>
      <w:r w:rsidRPr="00E229C2">
        <w:rPr>
          <w:rFonts w:ascii="Palatino Linotype" w:hAnsi="Palatino Linotype" w:cs="Arial"/>
          <w:bCs/>
          <w:i/>
          <w:iCs/>
          <w:sz w:val="22"/>
          <w:szCs w:val="22"/>
        </w:rPr>
        <w:t>titolo/i operazione/i</w:t>
      </w:r>
      <w:r w:rsidRPr="00E229C2">
        <w:rPr>
          <w:rFonts w:ascii="Palatino Linotype" w:hAnsi="Palatino Linotype" w:cs="Arial"/>
          <w:bCs/>
          <w:sz w:val="22"/>
          <w:szCs w:val="22"/>
        </w:rPr>
        <w:t xml:space="preserve">) __________________________________________________  finanziato a valere sul </w:t>
      </w:r>
      <w:r w:rsidR="00825D33">
        <w:rPr>
          <w:rFonts w:ascii="Palatino Linotype" w:hAnsi="Palatino Linotype" w:cs="Arial"/>
          <w:bCs/>
          <w:sz w:val="22"/>
          <w:szCs w:val="22"/>
        </w:rPr>
        <w:t>fondo POC 2014/2020</w:t>
      </w:r>
    </w:p>
    <w:p w14:paraId="0E076DB5" w14:textId="218BAF0C" w:rsidR="008E591B" w:rsidRPr="008E591B" w:rsidRDefault="008E591B" w:rsidP="008E591B">
      <w:pPr>
        <w:spacing w:after="0" w:line="240" w:lineRule="auto"/>
        <w:jc w:val="both"/>
        <w:rPr>
          <w:rFonts w:ascii="Palatino Linotype" w:hAnsi="Palatino Linotype" w:cs="Arial"/>
          <w:bCs/>
          <w:sz w:val="22"/>
          <w:szCs w:val="22"/>
          <w:lang w:eastAsia="it-IT"/>
        </w:rPr>
      </w:pPr>
      <w:r w:rsidRPr="008E591B">
        <w:rPr>
          <w:rFonts w:ascii="Palatino Linotype" w:hAnsi="Palatino Linotype" w:cs="Arial"/>
          <w:bCs/>
          <w:sz w:val="22"/>
          <w:szCs w:val="22"/>
          <w:lang w:eastAsia="it-IT"/>
        </w:rPr>
        <w:t xml:space="preserve">In qualità di </w:t>
      </w:r>
      <w:r w:rsidR="00100098">
        <w:rPr>
          <w:rFonts w:ascii="Palatino Linotype" w:hAnsi="Palatino Linotype" w:cs="Arial"/>
          <w:bCs/>
          <w:sz w:val="22"/>
          <w:szCs w:val="22"/>
          <w:lang w:eastAsia="it-IT"/>
        </w:rPr>
        <w:t xml:space="preserve">funzionario addetto alla </w:t>
      </w:r>
      <w:r w:rsidRPr="008E591B">
        <w:rPr>
          <w:rFonts w:ascii="Palatino Linotype" w:hAnsi="Palatino Linotype" w:cs="Arial"/>
          <w:bCs/>
          <w:sz w:val="22"/>
          <w:szCs w:val="22"/>
          <w:lang w:eastAsia="it-IT"/>
        </w:rPr>
        <w:t>valutazione delle istanze pervenute</w:t>
      </w:r>
      <w:r w:rsidR="00100098">
        <w:rPr>
          <w:rFonts w:ascii="Palatino Linotype" w:hAnsi="Palatino Linotype" w:cs="Arial"/>
          <w:bCs/>
          <w:sz w:val="22"/>
          <w:szCs w:val="22"/>
          <w:lang w:eastAsia="it-IT"/>
        </w:rPr>
        <w:t>/responsabile degli atti</w:t>
      </w:r>
      <w:r w:rsidRPr="008E591B">
        <w:rPr>
          <w:rFonts w:ascii="Palatino Linotype" w:hAnsi="Palatino Linotype" w:cs="Arial"/>
          <w:bCs/>
          <w:sz w:val="22"/>
          <w:szCs w:val="22"/>
          <w:lang w:eastAsia="it-IT"/>
        </w:rPr>
        <w:t xml:space="preserve"> sul progetto suindicato come da ordine di servizio prot. del…</w:t>
      </w:r>
    </w:p>
    <w:p w14:paraId="532D5AF6" w14:textId="77777777" w:rsidR="008E591B" w:rsidRPr="00E229C2" w:rsidRDefault="008E591B" w:rsidP="00B44469">
      <w:pPr>
        <w:jc w:val="both"/>
        <w:rPr>
          <w:rFonts w:ascii="Palatino Linotype" w:hAnsi="Palatino Linotype" w:cs="Arial"/>
          <w:bCs/>
          <w:sz w:val="22"/>
          <w:szCs w:val="22"/>
        </w:rPr>
      </w:pPr>
    </w:p>
    <w:p w14:paraId="288C9AF8" w14:textId="77777777" w:rsidR="00B44469" w:rsidRPr="00E229C2" w:rsidRDefault="00B44469" w:rsidP="00B44469">
      <w:pPr>
        <w:jc w:val="center"/>
        <w:rPr>
          <w:rFonts w:ascii="Palatino Linotype" w:hAnsi="Palatino Linotype" w:cs="Arial"/>
          <w:bCs/>
          <w:sz w:val="22"/>
          <w:szCs w:val="22"/>
        </w:rPr>
      </w:pPr>
      <w:r w:rsidRPr="00E229C2">
        <w:rPr>
          <w:rFonts w:ascii="Palatino Linotype" w:hAnsi="Palatino Linotype" w:cs="Arial"/>
          <w:bCs/>
          <w:sz w:val="22"/>
          <w:szCs w:val="22"/>
        </w:rPr>
        <w:t>DICHIARA</w:t>
      </w:r>
    </w:p>
    <w:p w14:paraId="70919E44" w14:textId="77777777" w:rsidR="00B44469" w:rsidRPr="00E229C2" w:rsidRDefault="00B44469" w:rsidP="00B44469">
      <w:pPr>
        <w:spacing w:after="120" w:line="360" w:lineRule="auto"/>
        <w:jc w:val="both"/>
        <w:rPr>
          <w:rFonts w:ascii="Palatino Linotype" w:hAnsi="Palatino Linotype" w:cs="Arial"/>
          <w:bCs/>
          <w:sz w:val="22"/>
          <w:szCs w:val="22"/>
        </w:rPr>
      </w:pPr>
      <w:r w:rsidRPr="00E229C2">
        <w:rPr>
          <w:rFonts w:ascii="Palatino Linotype" w:hAnsi="Palatino Linotype" w:cs="Arial"/>
          <w:bCs/>
          <w:sz w:val="22"/>
          <w:szCs w:val="22"/>
        </w:rPr>
        <w:t>sotto la propria responsabilità ed in piena conoscenza della responsabilità penale prevista per le dichiarazioni false dagli artt. 75 e 76 del D.P.R. 445/2000 e dalle disposizioni del Codice penale e dalle leggi speciali in materia, ai sensi dell’art. 47 del D.P.R. 445/2000:</w:t>
      </w:r>
    </w:p>
    <w:p w14:paraId="5688001B" w14:textId="77777777" w:rsidR="008E591B" w:rsidRPr="00860FA1" w:rsidRDefault="008E591B" w:rsidP="008E591B">
      <w:pPr>
        <w:pStyle w:val="Paragrafoelenco"/>
        <w:numPr>
          <w:ilvl w:val="0"/>
          <w:numId w:val="11"/>
        </w:numPr>
        <w:jc w:val="both"/>
        <w:rPr>
          <w:rFonts w:ascii="Palatino Linotype" w:hAnsi="Palatino Linotype" w:cs="Arial"/>
          <w:bCs/>
          <w:sz w:val="22"/>
          <w:szCs w:val="22"/>
        </w:rPr>
      </w:pPr>
      <w:r w:rsidRPr="00860FA1">
        <w:rPr>
          <w:rFonts w:ascii="Palatino Linotype" w:hAnsi="Palatino Linotype"/>
          <w:bCs/>
          <w:sz w:val="22"/>
          <w:szCs w:val="22"/>
        </w:rPr>
        <w:t xml:space="preserve">Ai sensi e per gli effetti dell'art. 35-bis del D.Lgs. n. 165/2001, di </w:t>
      </w:r>
      <w:r w:rsidRPr="00860FA1">
        <w:rPr>
          <w:rFonts w:ascii="Palatino Linotype" w:hAnsi="Palatino Linotype"/>
          <w:b/>
          <w:sz w:val="22"/>
          <w:szCs w:val="22"/>
        </w:rPr>
        <w:t>non aver riportato condanne penali</w:t>
      </w:r>
      <w:r w:rsidRPr="00860FA1">
        <w:rPr>
          <w:rFonts w:ascii="Palatino Linotype" w:hAnsi="Palatino Linotype"/>
          <w:bCs/>
          <w:sz w:val="22"/>
          <w:szCs w:val="22"/>
        </w:rPr>
        <w:t>, anche con sentenza non passata in giudicato, per i reati previsti nel Capo I del Titolo II del Libro secondo del Codice Penale (delitti dei pubblici ufficiali contro la Pubblica Amministrazione).</w:t>
      </w:r>
    </w:p>
    <w:p w14:paraId="5A0F97CF" w14:textId="635449E9" w:rsidR="001F1587" w:rsidRPr="00E229C2" w:rsidRDefault="001F1587" w:rsidP="001F1587">
      <w:pPr>
        <w:pStyle w:val="Paragrafoelenco"/>
        <w:numPr>
          <w:ilvl w:val="0"/>
          <w:numId w:val="11"/>
        </w:numPr>
        <w:spacing w:after="0" w:line="360" w:lineRule="auto"/>
        <w:contextualSpacing/>
        <w:jc w:val="both"/>
        <w:rPr>
          <w:rFonts w:ascii="Palatino Linotype" w:hAnsi="Palatino Linotype" w:cs="Arial"/>
          <w:bCs/>
          <w:sz w:val="22"/>
          <w:szCs w:val="22"/>
        </w:rPr>
      </w:pPr>
      <w:r w:rsidRPr="00E229C2">
        <w:rPr>
          <w:rFonts w:ascii="Palatino Linotype" w:hAnsi="Palatino Linotype" w:cs="Arial"/>
          <w:bCs/>
          <w:sz w:val="22"/>
          <w:szCs w:val="22"/>
        </w:rPr>
        <w:t xml:space="preserve">di non trovarsi in situazioni di incompatibilità, né in condizioni di conflitto di interessi, anche potenziale, con </w:t>
      </w:r>
      <w:r>
        <w:rPr>
          <w:rFonts w:ascii="Palatino Linotype" w:hAnsi="Palatino Linotype" w:cs="Arial"/>
          <w:bCs/>
          <w:sz w:val="22"/>
          <w:szCs w:val="22"/>
        </w:rPr>
        <w:t>gli utenti</w:t>
      </w:r>
      <w:r w:rsidRPr="00E229C2">
        <w:rPr>
          <w:rFonts w:ascii="Palatino Linotype" w:hAnsi="Palatino Linotype" w:cs="Arial"/>
          <w:bCs/>
          <w:sz w:val="22"/>
          <w:szCs w:val="22"/>
        </w:rPr>
        <w:t xml:space="preserve"> che hanno presentato </w:t>
      </w:r>
      <w:r>
        <w:rPr>
          <w:rFonts w:ascii="Palatino Linotype" w:hAnsi="Palatino Linotype" w:cs="Arial"/>
          <w:bCs/>
          <w:sz w:val="22"/>
          <w:szCs w:val="22"/>
        </w:rPr>
        <w:t>l’istanza</w:t>
      </w:r>
      <w:r w:rsidRPr="00E229C2">
        <w:rPr>
          <w:rFonts w:ascii="Palatino Linotype" w:hAnsi="Palatino Linotype" w:cs="Arial"/>
          <w:bCs/>
          <w:sz w:val="22"/>
          <w:szCs w:val="22"/>
        </w:rPr>
        <w:t xml:space="preserve"> di contributo relativo a</w:t>
      </w:r>
      <w:r>
        <w:rPr>
          <w:rFonts w:ascii="Palatino Linotype" w:hAnsi="Palatino Linotype" w:cs="Arial"/>
          <w:bCs/>
          <w:sz w:val="22"/>
          <w:szCs w:val="22"/>
        </w:rPr>
        <w:t>l</w:t>
      </w:r>
      <w:r w:rsidRPr="00E229C2">
        <w:rPr>
          <w:rFonts w:ascii="Palatino Linotype" w:hAnsi="Palatino Linotype" w:cs="Arial"/>
          <w:bCs/>
          <w:sz w:val="22"/>
          <w:szCs w:val="22"/>
        </w:rPr>
        <w:t xml:space="preserve"> progett</w:t>
      </w:r>
      <w:r>
        <w:rPr>
          <w:rFonts w:ascii="Palatino Linotype" w:hAnsi="Palatino Linotype" w:cs="Arial"/>
          <w:bCs/>
          <w:sz w:val="22"/>
          <w:szCs w:val="22"/>
        </w:rPr>
        <w:t>o</w:t>
      </w:r>
      <w:r w:rsidRPr="00E229C2">
        <w:rPr>
          <w:rFonts w:ascii="Palatino Linotype" w:hAnsi="Palatino Linotype" w:cs="Arial"/>
          <w:bCs/>
          <w:sz w:val="22"/>
          <w:szCs w:val="22"/>
        </w:rPr>
        <w:t xml:space="preserve"> sopra indicat</w:t>
      </w:r>
      <w:r>
        <w:rPr>
          <w:rFonts w:ascii="Palatino Linotype" w:hAnsi="Palatino Linotype" w:cs="Arial"/>
          <w:bCs/>
          <w:sz w:val="22"/>
          <w:szCs w:val="22"/>
        </w:rPr>
        <w:t>o</w:t>
      </w:r>
      <w:r w:rsidRPr="00E229C2">
        <w:rPr>
          <w:rFonts w:ascii="Palatino Linotype" w:hAnsi="Palatino Linotype" w:cs="Arial"/>
          <w:bCs/>
          <w:sz w:val="22"/>
          <w:szCs w:val="22"/>
        </w:rPr>
        <w:t>;</w:t>
      </w:r>
    </w:p>
    <w:p w14:paraId="233FB639" w14:textId="77777777" w:rsidR="001F1587" w:rsidRPr="00E229C2" w:rsidRDefault="001F1587" w:rsidP="001F1587">
      <w:pPr>
        <w:pStyle w:val="Paragrafoelenco"/>
        <w:numPr>
          <w:ilvl w:val="0"/>
          <w:numId w:val="11"/>
        </w:numPr>
        <w:spacing w:after="0" w:line="360" w:lineRule="auto"/>
        <w:contextualSpacing/>
        <w:jc w:val="both"/>
        <w:rPr>
          <w:rFonts w:ascii="Palatino Linotype" w:hAnsi="Palatino Linotype" w:cs="Arial"/>
          <w:bCs/>
          <w:sz w:val="22"/>
          <w:szCs w:val="22"/>
        </w:rPr>
      </w:pPr>
      <w:r w:rsidRPr="00E229C2">
        <w:rPr>
          <w:rFonts w:ascii="Palatino Linotype" w:hAnsi="Palatino Linotype" w:cs="Arial"/>
          <w:bCs/>
          <w:sz w:val="22"/>
          <w:szCs w:val="22"/>
        </w:rPr>
        <w:t>di essere a conoscenza di quanto previsto dal Codice di comportamento dei dipendenti delle Pubbliche Amministrazioni (DPR n. 62 del 16 aprile 2013</w:t>
      </w:r>
      <w:r>
        <w:rPr>
          <w:rFonts w:ascii="Palatino Linotype" w:hAnsi="Palatino Linotype" w:cs="Arial"/>
          <w:bCs/>
          <w:sz w:val="22"/>
          <w:szCs w:val="22"/>
        </w:rPr>
        <w:t xml:space="preserve"> – DPR 81/2023</w:t>
      </w:r>
      <w:r w:rsidRPr="00E229C2">
        <w:rPr>
          <w:rFonts w:ascii="Palatino Linotype" w:hAnsi="Palatino Linotype" w:cs="Arial"/>
          <w:bCs/>
          <w:sz w:val="22"/>
          <w:szCs w:val="22"/>
        </w:rPr>
        <w:t>);</w:t>
      </w:r>
    </w:p>
    <w:p w14:paraId="6C58DA2D" w14:textId="22E8064A" w:rsidR="00B44469" w:rsidRDefault="00D81290" w:rsidP="001F1587">
      <w:pPr>
        <w:pStyle w:val="Paragrafoelenco"/>
        <w:numPr>
          <w:ilvl w:val="0"/>
          <w:numId w:val="11"/>
        </w:numPr>
        <w:spacing w:after="0" w:line="360" w:lineRule="auto"/>
        <w:contextualSpacing/>
        <w:jc w:val="both"/>
        <w:rPr>
          <w:rFonts w:ascii="Palatino Linotype" w:hAnsi="Palatino Linotype" w:cs="Arial"/>
          <w:bCs/>
          <w:sz w:val="22"/>
          <w:szCs w:val="22"/>
        </w:rPr>
      </w:pPr>
      <w:r w:rsidRPr="009E3737">
        <w:rPr>
          <w:rFonts w:ascii="Palatino Linotype" w:hAnsi="Palatino Linotype" w:cs="Arial"/>
          <w:bCs/>
          <w:sz w:val="22"/>
          <w:szCs w:val="22"/>
        </w:rPr>
        <w:t>di essere a conoscenza dei divieti e degli obblighi per i dipendenti pubblici derivanti dal Codice di Comportamento</w:t>
      </w:r>
      <w:r>
        <w:rPr>
          <w:rFonts w:ascii="Palatino Linotype" w:hAnsi="Palatino Linotype" w:cs="Arial"/>
          <w:bCs/>
          <w:sz w:val="22"/>
          <w:szCs w:val="22"/>
        </w:rPr>
        <w:t>, da</w:t>
      </w:r>
      <w:r w:rsidR="001F1587" w:rsidRPr="00E229C2">
        <w:rPr>
          <w:rFonts w:ascii="Palatino Linotype" w:hAnsi="Palatino Linotype" w:cs="Arial"/>
          <w:bCs/>
          <w:sz w:val="22"/>
          <w:szCs w:val="22"/>
        </w:rPr>
        <w:t>lla normativa anticorruzione di cui alla Legge n. 190/2012</w:t>
      </w:r>
      <w:r w:rsidR="001F1587">
        <w:rPr>
          <w:rFonts w:ascii="Palatino Linotype" w:hAnsi="Palatino Linotype" w:cs="Arial"/>
          <w:bCs/>
          <w:sz w:val="22"/>
          <w:szCs w:val="22"/>
        </w:rPr>
        <w:t xml:space="preserve"> e s.m.i.</w:t>
      </w:r>
      <w:r w:rsidR="001F1587" w:rsidRPr="00E229C2">
        <w:rPr>
          <w:rFonts w:ascii="Palatino Linotype" w:hAnsi="Palatino Linotype" w:cs="Arial"/>
          <w:bCs/>
          <w:sz w:val="22"/>
          <w:szCs w:val="22"/>
        </w:rPr>
        <w:t>, dal D.lgs. n. 33/2013</w:t>
      </w:r>
      <w:r w:rsidR="001F1587">
        <w:rPr>
          <w:rFonts w:ascii="Palatino Linotype" w:hAnsi="Palatino Linotype" w:cs="Arial"/>
          <w:bCs/>
          <w:sz w:val="22"/>
          <w:szCs w:val="22"/>
        </w:rPr>
        <w:t xml:space="preserve"> – D. Lgs. 97/2016</w:t>
      </w:r>
      <w:r w:rsidR="001F1587" w:rsidRPr="00E229C2">
        <w:rPr>
          <w:rFonts w:ascii="Palatino Linotype" w:hAnsi="Palatino Linotype" w:cs="Arial"/>
          <w:bCs/>
          <w:sz w:val="22"/>
          <w:szCs w:val="22"/>
        </w:rPr>
        <w:t xml:space="preserve"> sulla Trasparenza</w:t>
      </w:r>
    </w:p>
    <w:p w14:paraId="4116ACE7" w14:textId="77777777" w:rsidR="00127FCA" w:rsidRPr="000E5A49" w:rsidRDefault="00127FCA" w:rsidP="00127FCA">
      <w:pPr>
        <w:pStyle w:val="Paragrafoelenco"/>
        <w:spacing w:after="0" w:line="360" w:lineRule="auto"/>
        <w:ind w:left="1070" w:firstLine="346"/>
        <w:contextualSpacing/>
        <w:jc w:val="center"/>
        <w:rPr>
          <w:rFonts w:ascii="Palatino Linotype" w:hAnsi="Palatino Linotype" w:cs="Arial"/>
          <w:bCs/>
          <w:sz w:val="22"/>
          <w:szCs w:val="22"/>
          <w:lang w:eastAsia="it-IT"/>
        </w:rPr>
      </w:pPr>
      <w:r w:rsidRPr="000E5A49">
        <w:rPr>
          <w:rFonts w:ascii="Palatino Linotype" w:hAnsi="Palatino Linotype" w:cs="Arial"/>
          <w:bCs/>
          <w:sz w:val="22"/>
          <w:szCs w:val="22"/>
          <w:lang w:eastAsia="it-IT"/>
        </w:rPr>
        <w:t>SI IMPEGNA</w:t>
      </w:r>
    </w:p>
    <w:p w14:paraId="3A460579" w14:textId="28C19161" w:rsidR="00127FCA" w:rsidRPr="00127FCA" w:rsidRDefault="00127FCA" w:rsidP="00127FCA">
      <w:pPr>
        <w:pStyle w:val="Paragrafoelenco"/>
        <w:numPr>
          <w:ilvl w:val="0"/>
          <w:numId w:val="11"/>
        </w:numPr>
        <w:spacing w:after="0" w:line="360" w:lineRule="auto"/>
        <w:contextualSpacing/>
        <w:jc w:val="both"/>
        <w:rPr>
          <w:rFonts w:ascii="Palatino Linotype" w:hAnsi="Palatino Linotype" w:cs="Arial"/>
          <w:bCs/>
          <w:sz w:val="22"/>
          <w:szCs w:val="22"/>
        </w:rPr>
      </w:pPr>
      <w:r w:rsidRPr="00127FCA">
        <w:rPr>
          <w:rFonts w:ascii="Palatino Linotype" w:hAnsi="Palatino Linotype" w:cs="Arial"/>
          <w:bCs/>
          <w:sz w:val="22"/>
          <w:szCs w:val="22"/>
        </w:rPr>
        <w:t>A comunicare tempestivamente eventuali variazioni a quanto sopra dichiarato rilasciando dichiarazione sostitutiva aggiornata, fermo restando l’obbligo di astensione</w:t>
      </w:r>
      <w:r>
        <w:rPr>
          <w:rFonts w:ascii="Palatino Linotype" w:hAnsi="Palatino Linotype" w:cs="Arial"/>
          <w:bCs/>
          <w:sz w:val="22"/>
          <w:szCs w:val="22"/>
        </w:rPr>
        <w:t>.</w:t>
      </w:r>
    </w:p>
    <w:p w14:paraId="27B6E16B" w14:textId="77777777" w:rsidR="00B44469" w:rsidRPr="00E229C2" w:rsidRDefault="00B44469" w:rsidP="00B44469">
      <w:pPr>
        <w:jc w:val="both"/>
        <w:rPr>
          <w:rFonts w:ascii="Palatino Linotype" w:hAnsi="Palatino Linotype" w:cs="Arial"/>
          <w:bCs/>
          <w:sz w:val="22"/>
          <w:szCs w:val="22"/>
        </w:rPr>
      </w:pPr>
    </w:p>
    <w:p w14:paraId="3CF43749" w14:textId="09DEDFC7" w:rsidR="00B44469" w:rsidRPr="00E229C2" w:rsidRDefault="00B44469" w:rsidP="00B44469">
      <w:pPr>
        <w:jc w:val="both"/>
        <w:rPr>
          <w:rFonts w:ascii="Palatino Linotype" w:hAnsi="Palatino Linotype" w:cs="Arial"/>
          <w:bCs/>
          <w:sz w:val="22"/>
          <w:szCs w:val="22"/>
        </w:rPr>
      </w:pPr>
      <w:r w:rsidRPr="00E229C2">
        <w:rPr>
          <w:rFonts w:ascii="Palatino Linotype" w:hAnsi="Palatino Linotype" w:cs="Arial"/>
          <w:bCs/>
          <w:sz w:val="22"/>
          <w:szCs w:val="22"/>
        </w:rPr>
        <w:t xml:space="preserve">Luogo e data </w:t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Pr="00E229C2">
        <w:rPr>
          <w:rFonts w:ascii="Palatino Linotype" w:hAnsi="Palatino Linotype" w:cs="Arial"/>
          <w:bCs/>
          <w:sz w:val="22"/>
          <w:szCs w:val="22"/>
        </w:rPr>
        <w:tab/>
        <w:t xml:space="preserve">Firma </w:t>
      </w:r>
    </w:p>
    <w:p w14:paraId="0FB99732" w14:textId="777A0EFF" w:rsidR="00B44469" w:rsidRDefault="00B44469" w:rsidP="0071188D">
      <w:pPr>
        <w:jc w:val="both"/>
        <w:rPr>
          <w:rFonts w:ascii="Palatino Linotype" w:hAnsi="Palatino Linotype" w:cs="Arial"/>
          <w:bCs/>
          <w:sz w:val="22"/>
          <w:szCs w:val="22"/>
        </w:rPr>
      </w:pPr>
      <w:r w:rsidRPr="00E229C2">
        <w:rPr>
          <w:rFonts w:ascii="Palatino Linotype" w:hAnsi="Palatino Linotype" w:cs="Arial"/>
          <w:bCs/>
          <w:sz w:val="22"/>
          <w:szCs w:val="22"/>
        </w:rPr>
        <w:t>__________________</w:t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Pr="00E229C2">
        <w:rPr>
          <w:rFonts w:ascii="Palatino Linotype" w:hAnsi="Palatino Linotype" w:cs="Arial"/>
          <w:bCs/>
          <w:sz w:val="22"/>
          <w:szCs w:val="22"/>
        </w:rPr>
        <w:tab/>
        <w:t xml:space="preserve">  _______________________</w:t>
      </w:r>
    </w:p>
    <w:p w14:paraId="726CD7A4" w14:textId="77777777" w:rsidR="008E591B" w:rsidRPr="008E591B" w:rsidRDefault="008E591B" w:rsidP="008E591B">
      <w:pPr>
        <w:spacing w:after="0" w:line="240" w:lineRule="auto"/>
        <w:jc w:val="both"/>
        <w:rPr>
          <w:sz w:val="24"/>
          <w:szCs w:val="24"/>
          <w:lang w:eastAsia="it-IT"/>
        </w:rPr>
      </w:pPr>
      <w:r w:rsidRPr="008E591B">
        <w:rPr>
          <w:sz w:val="24"/>
          <w:szCs w:val="24"/>
          <w:lang w:eastAsia="it-IT"/>
        </w:rPr>
        <w:t>Allegare doc. identità in caso di firma autografa</w:t>
      </w:r>
    </w:p>
    <w:p w14:paraId="209E4293" w14:textId="77777777" w:rsidR="008E591B" w:rsidRPr="006F7CEF" w:rsidRDefault="008E591B" w:rsidP="0071188D">
      <w:pPr>
        <w:jc w:val="both"/>
      </w:pPr>
    </w:p>
    <w:sectPr w:rsidR="008E591B" w:rsidRPr="006F7CEF" w:rsidSect="002709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070BC"/>
    <w:multiLevelType w:val="hybridMultilevel"/>
    <w:tmpl w:val="F6604C6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12F0A"/>
    <w:multiLevelType w:val="hybridMultilevel"/>
    <w:tmpl w:val="BE20510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F8B148C"/>
    <w:multiLevelType w:val="hybridMultilevel"/>
    <w:tmpl w:val="5A1A1928"/>
    <w:lvl w:ilvl="0" w:tplc="A40846E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47D7D"/>
    <w:multiLevelType w:val="hybridMultilevel"/>
    <w:tmpl w:val="E89C66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20635"/>
    <w:multiLevelType w:val="hybridMultilevel"/>
    <w:tmpl w:val="045825CA"/>
    <w:lvl w:ilvl="0" w:tplc="BFB634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449EB"/>
    <w:multiLevelType w:val="hybridMultilevel"/>
    <w:tmpl w:val="211E05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331B4"/>
    <w:multiLevelType w:val="hybridMultilevel"/>
    <w:tmpl w:val="E9E82F1C"/>
    <w:lvl w:ilvl="0" w:tplc="9BC2FC70">
      <w:numFmt w:val="bullet"/>
      <w:lvlText w:val="-"/>
      <w:lvlJc w:val="left"/>
      <w:pPr>
        <w:ind w:left="1070" w:hanging="710"/>
      </w:pPr>
      <w:rPr>
        <w:rFonts w:ascii="Garamond" w:eastAsia="Calibr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91435"/>
    <w:multiLevelType w:val="hybridMultilevel"/>
    <w:tmpl w:val="B964C4D8"/>
    <w:lvl w:ilvl="0" w:tplc="521460BE">
      <w:start w:val="1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F5BE7"/>
    <w:multiLevelType w:val="hybridMultilevel"/>
    <w:tmpl w:val="05C6D97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2F0F7F"/>
    <w:multiLevelType w:val="hybridMultilevel"/>
    <w:tmpl w:val="DCB8115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F216215"/>
    <w:multiLevelType w:val="hybridMultilevel"/>
    <w:tmpl w:val="6442D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0"/>
  </w:num>
  <w:num w:numId="9">
    <w:abstractNumId w:val="4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A6"/>
    <w:rsid w:val="000A375B"/>
    <w:rsid w:val="00100098"/>
    <w:rsid w:val="00106725"/>
    <w:rsid w:val="00120D01"/>
    <w:rsid w:val="00127FCA"/>
    <w:rsid w:val="001C79DE"/>
    <w:rsid w:val="001D5EF3"/>
    <w:rsid w:val="001F1587"/>
    <w:rsid w:val="002709DE"/>
    <w:rsid w:val="00273301"/>
    <w:rsid w:val="002825A6"/>
    <w:rsid w:val="00292575"/>
    <w:rsid w:val="002D3D00"/>
    <w:rsid w:val="002F0402"/>
    <w:rsid w:val="002F28C4"/>
    <w:rsid w:val="002F4DC1"/>
    <w:rsid w:val="00371829"/>
    <w:rsid w:val="00371DC1"/>
    <w:rsid w:val="003D26CF"/>
    <w:rsid w:val="003D287C"/>
    <w:rsid w:val="0048304E"/>
    <w:rsid w:val="006544F7"/>
    <w:rsid w:val="006C042B"/>
    <w:rsid w:val="006F7CEF"/>
    <w:rsid w:val="00707D7B"/>
    <w:rsid w:val="0071188D"/>
    <w:rsid w:val="00720DB0"/>
    <w:rsid w:val="00736E23"/>
    <w:rsid w:val="007616E9"/>
    <w:rsid w:val="007B6019"/>
    <w:rsid w:val="007C5573"/>
    <w:rsid w:val="008244F8"/>
    <w:rsid w:val="00825D33"/>
    <w:rsid w:val="0086567A"/>
    <w:rsid w:val="008A5166"/>
    <w:rsid w:val="008E591B"/>
    <w:rsid w:val="00900D18"/>
    <w:rsid w:val="00904CD9"/>
    <w:rsid w:val="00945E3B"/>
    <w:rsid w:val="009532C0"/>
    <w:rsid w:val="00987023"/>
    <w:rsid w:val="00987973"/>
    <w:rsid w:val="00993159"/>
    <w:rsid w:val="009B6FB4"/>
    <w:rsid w:val="009C5C88"/>
    <w:rsid w:val="00AD24B2"/>
    <w:rsid w:val="00B14127"/>
    <w:rsid w:val="00B44469"/>
    <w:rsid w:val="00B91BB0"/>
    <w:rsid w:val="00D0168D"/>
    <w:rsid w:val="00D050A2"/>
    <w:rsid w:val="00D1374D"/>
    <w:rsid w:val="00D30642"/>
    <w:rsid w:val="00D51560"/>
    <w:rsid w:val="00D81290"/>
    <w:rsid w:val="00D852AE"/>
    <w:rsid w:val="00E229C2"/>
    <w:rsid w:val="00F22C39"/>
    <w:rsid w:val="00F9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46AC"/>
  <w15:chartTrackingRefBased/>
  <w15:docId w15:val="{35BEF3EB-A37A-401A-A14A-113E6C6EA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0168D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975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016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15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D016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168D"/>
    <w:rPr>
      <w:rFonts w:ascii="Times New Roman" w:eastAsia="Times New Roman" w:hAnsi="Times New Roman" w:cs="Times New Roman"/>
      <w:sz w:val="20"/>
      <w:szCs w:val="20"/>
    </w:rPr>
  </w:style>
  <w:style w:type="paragraph" w:customStyle="1" w:styleId="titolo4">
    <w:name w:val="titolo4"/>
    <w:basedOn w:val="Titolo2"/>
    <w:uiPriority w:val="99"/>
    <w:rsid w:val="00D0168D"/>
    <w:pPr>
      <w:keepNext w:val="0"/>
      <w:keepLines w:val="0"/>
      <w:widowControl w:val="0"/>
      <w:spacing w:before="0" w:after="200"/>
      <w:jc w:val="center"/>
    </w:pPr>
    <w:rPr>
      <w:rFonts w:ascii="Arial" w:eastAsia="Times New Roman" w:hAnsi="Arial" w:cs="Arial"/>
      <w:b/>
      <w:bCs/>
      <w:color w:val="auto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D0168D"/>
    <w:pPr>
      <w:ind w:left="708"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168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Grigliatabella">
    <w:name w:val="Table Grid"/>
    <w:basedOn w:val="Tabellanormale"/>
    <w:uiPriority w:val="59"/>
    <w:rsid w:val="00993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6544F7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720DB0"/>
    <w:rPr>
      <w:b/>
      <w:b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51560"/>
    <w:pPr>
      <w:spacing w:after="0" w:line="240" w:lineRule="auto"/>
    </w:pPr>
    <w:rPr>
      <w:rFonts w:ascii="Consolas" w:hAnsi="Consola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51560"/>
    <w:rPr>
      <w:rFonts w:ascii="Consolas" w:eastAsia="Times New Roman" w:hAnsi="Consolas" w:cs="Times New Roman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156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1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1560"/>
    <w:rPr>
      <w:rFonts w:ascii="Segoe UI" w:eastAsia="Times New Roman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2F28C4"/>
    <w:pPr>
      <w:spacing w:before="100" w:beforeAutospacing="1" w:after="100" w:afterAutospacing="1" w:line="240" w:lineRule="auto"/>
    </w:pPr>
    <w:rPr>
      <w:rFonts w:eastAsiaTheme="minorHAnsi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975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ientrocorpodeltesto3">
    <w:name w:val="Body Text Indent 3"/>
    <w:basedOn w:val="Normale"/>
    <w:link w:val="Rientrocorpodeltesto3Carattere"/>
    <w:unhideWhenUsed/>
    <w:rsid w:val="00987023"/>
    <w:pPr>
      <w:spacing w:after="120" w:line="240" w:lineRule="auto"/>
      <w:ind w:left="283"/>
    </w:pPr>
    <w:rPr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987023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Nessunaspaziatura">
    <w:name w:val="No Spacing"/>
    <w:uiPriority w:val="1"/>
    <w:qFormat/>
    <w:rsid w:val="009870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41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3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3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5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60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8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64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227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88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27411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779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247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02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0242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4083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4516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554121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99666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7606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532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06700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5321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9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13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19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94989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879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58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512635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94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183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20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900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3344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7501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378697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7370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30114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817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9746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2162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3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23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4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021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98635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193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355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246062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995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285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93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0009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4921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269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863517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253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2885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2639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5172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31641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86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66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51040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531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304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75762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295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725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620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4815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3510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030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333947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915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82566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1823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0349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1255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648704">
      <w:bodyDiv w:val="1"/>
      <w:marLeft w:val="0"/>
      <w:marRight w:val="0"/>
      <w:marTop w:val="4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4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0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1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1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45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9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34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4161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34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15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88724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120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729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9111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4259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0012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017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4909533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99698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00046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69848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25005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62710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5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7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0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43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58966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566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93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366030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9176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465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887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80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4513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8271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062026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06253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9799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180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2547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79464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2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8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04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07988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011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36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848366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269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560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495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5755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7257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4206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221454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9919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1882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62243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5420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97519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4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03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26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62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73855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326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364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624185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112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889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716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092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5030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8651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7937427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6307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1292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27419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35206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59381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1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5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8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915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159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08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92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974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714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510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824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8712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8015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4330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214242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8653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64478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503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47437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2454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5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7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65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65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30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66557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87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290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5933589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2543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182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110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27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4186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3619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9348508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1631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89236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51926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46858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76570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7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2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3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043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32387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331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916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642646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454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060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1902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574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238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5251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6641667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46919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89086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21193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77279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731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2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F0F0F0"/>
            <w:right w:val="none" w:sz="0" w:space="0" w:color="auto"/>
          </w:divBdr>
        </w:div>
        <w:div w:id="165668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F0F0F0"/>
            <w:right w:val="none" w:sz="0" w:space="0" w:color="auto"/>
          </w:divBdr>
        </w:div>
        <w:div w:id="11684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F0F0F0"/>
            <w:right w:val="none" w:sz="0" w:space="0" w:color="auto"/>
          </w:divBdr>
        </w:div>
        <w:div w:id="87558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F0F0F0"/>
            <w:right w:val="none" w:sz="0" w:space="0" w:color="auto"/>
          </w:divBdr>
        </w:div>
      </w:divsChild>
    </w:div>
    <w:div w:id="20815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04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588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83388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27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634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934014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3374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9311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656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9031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680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5747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41289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428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4048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94322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91469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47773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8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D02443-EC8C-4FC3-9C2B-938500B78D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E286F7-A930-4101-A0C5-5FFE330D41D5}">
  <ds:schemaRefs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28acece4-f732-46c7-9267-64017cf4e6df"/>
    <ds:schemaRef ds:uri="e3de05e1-b949-45f8-854e-8407c90a610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B74D1BA-45EF-4110-8CC8-5F6E391613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Nespeca</dc:creator>
  <cp:keywords/>
  <dc:description/>
  <cp:lastModifiedBy>Antonella Nespeca</cp:lastModifiedBy>
  <cp:revision>19</cp:revision>
  <cp:lastPrinted>2026-10-16T10:12:00Z</cp:lastPrinted>
  <dcterms:created xsi:type="dcterms:W3CDTF">2026-06-30T14:50:00Z</dcterms:created>
  <dcterms:modified xsi:type="dcterms:W3CDTF">2026-10-16T10:12:00Z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